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长治市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2024年市级中小学学科带头人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评选合格人员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91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484"/>
        <w:gridCol w:w="1581"/>
        <w:gridCol w:w="2878"/>
      </w:tblGrid>
      <w:tr>
        <w:trPr>
          <w:trHeight w:val="474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3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王瑜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长治市第二中学校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郭瑞芳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长治市第六中学校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马国睿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长治市第三中学校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申建平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长治市容海学校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刘成丽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潞城区实验中学小学部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姚端端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长治市第五中学校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宋海波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屯留区第五中学校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张清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沁县中学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王丽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上党区光明小学校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潘云云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长治市潞州中学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吴佳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长治市第十二中学校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张韶红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长治市第十中学校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杨丽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武乡县上电小学校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郭晓乐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郭融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长子县东方红学校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刘莉芳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武乡中学校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冯晓辉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壶关县实验中学校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李巧云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长治市第十五中学校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史明虹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沁县胜利小学校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长子县第一中学校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上党区第一中学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米秋晨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潞州区下南街小学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孙坤婧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沁源县沁河镇城北小学校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李婧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上党区苏店中学校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常燕梅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潞州区淮海小学校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姚江峰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长治市第七中学校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李慧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长治市第二中学校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李腊青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黎城县古城中学校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范彦芳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屯留区第五中学校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王茜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潞州区站前路小学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赵艳霞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长子县同昱学校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杨伟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长治市第八中学校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卫淑亚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沁县胜利小学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马凯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潞州区上南街小学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曹淑娟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平顺县青羊小学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闫强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门婷婷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长子县鹿谷小学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冯鹏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潞州区上南街小学校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赵美玲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潞州区淮海小学校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张瑜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武乡县机关幼儿园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牛芹芹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上党区向阳小学校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王霞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市滨河幼儿园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尹鹏宇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长治市第一中学校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翟环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市容海幼儿园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宋肖玲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沁源县任之恭小学校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李娇娇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长子县漳源幼儿园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申荷芳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壶关县红旗小学校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李彦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襄垣县幼教中心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李亚丽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长子县东街小学校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段晶晶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黎城县桥北幼儿园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张霞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上党区郝家庄小学校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王丹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市康园幼儿园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赵叶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潞州区实验小学校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郝艳丽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黎城县桥北幼儿园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王丽霞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潞州区堠北庄联合学区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王红娟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襄垣县侯堡镇中心校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牛佳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长治市实验学校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常高艳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上党区机关幼儿园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刘燕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长子县鹿谷小学校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籍梅芳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武乡县第四中学校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赵丽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武乡中学校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621D"/>
    <w:rsid w:val="26EF3CC8"/>
    <w:rsid w:val="3002621D"/>
    <w:rsid w:val="34542D67"/>
    <w:rsid w:val="D7FBC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1005</Characters>
  <Lines>0</Lines>
  <Paragraphs>0</Paragraphs>
  <TotalTime>3</TotalTime>
  <ScaleCrop>false</ScaleCrop>
  <LinksUpToDate>false</LinksUpToDate>
  <CharactersWithSpaces>1012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2025-04-03T10:40:00Z</dcterms:created>
  <dc:creator>敏敏</dc:creator>
  <cp:lastModifiedBy>kylin</cp:lastModifiedBy>
  <dcterms:modified xsi:type="dcterms:W3CDTF">2025-04-08T16:56:34Z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782C88E106344214AA1574A3F26D9A38_13</vt:lpwstr>
  </property>
  <property fmtid="{D5CDD505-2E9C-101B-9397-08002B2CF9AE}" pid="4" name="KSOTemplateDocerSaveRecord">
    <vt:lpwstr>eyJoZGlkIjoiZTBkZTdjNzNhOGMyMTRlN2YxMGVjYzQ5NDI1NDQ3ZWQiLCJ1c2VySWQiOiIzMDMyNTk1NjcifQ==</vt:lpwstr>
  </property>
</Properties>
</file>